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B8" w:rsidRPr="00A56382" w:rsidRDefault="00B4462B" w:rsidP="00B4462B">
      <w:pPr>
        <w:tabs>
          <w:tab w:val="center" w:pos="4844"/>
          <w:tab w:val="right" w:pos="9689"/>
        </w:tabs>
        <w:spacing w:after="0" w:line="240" w:lineRule="auto"/>
        <w:rPr>
          <w:rFonts w:ascii="Calibri" w:eastAsia="Times New Roman" w:hAnsi="Calibri" w:cs="Times New Roman"/>
          <w:sz w:val="36"/>
          <w:szCs w:val="32"/>
          <w:lang w:val="ru-RU" w:eastAsia="ru-RU"/>
        </w:rPr>
      </w:pPr>
      <w:r w:rsidRPr="00B4462B">
        <w:rPr>
          <w:rFonts w:ascii="Calibri" w:eastAsia="Times New Roman" w:hAnsi="Calibri" w:cs="Times New Roman"/>
          <w:noProof/>
          <w:sz w:val="36"/>
          <w:szCs w:val="32"/>
          <w:lang w:val="ru-RU" w:eastAsia="ru-RU"/>
        </w:rPr>
        <w:drawing>
          <wp:inline distT="0" distB="0" distL="0" distR="0" wp14:anchorId="343BA7E7" wp14:editId="49C09726">
            <wp:extent cx="6286500" cy="14573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7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21"/>
      </w:tblGrid>
      <w:tr w:rsidR="0035692A" w:rsidRPr="00D96C5E" w:rsidTr="00CC0E20">
        <w:trPr>
          <w:trHeight w:val="818"/>
        </w:trPr>
        <w:tc>
          <w:tcPr>
            <w:tcW w:w="3397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Наименование курса: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bookmarkStart w:id="1" w:name="_GoBack"/>
            <w:bookmarkEnd w:id="1"/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0"/>
          </w:p>
        </w:tc>
      </w:tr>
      <w:tr w:rsidR="0035692A" w:rsidRPr="00D96C5E" w:rsidTr="00CC0E20">
        <w:trPr>
          <w:trHeight w:val="560"/>
        </w:trPr>
        <w:tc>
          <w:tcPr>
            <w:tcW w:w="3397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Даты курса: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35692A" w:rsidRPr="00D96C5E" w:rsidTr="00CC0E20">
        <w:trPr>
          <w:trHeight w:val="697"/>
        </w:trPr>
        <w:tc>
          <w:tcPr>
            <w:tcW w:w="3397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ФИО слушателя (полностью):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35692A" w:rsidRPr="00D96C5E" w:rsidTr="00D96C5E">
        <w:tc>
          <w:tcPr>
            <w:tcW w:w="3397" w:type="dxa"/>
            <w:shd w:val="clear" w:color="auto" w:fill="auto"/>
            <w:vAlign w:val="center"/>
          </w:tcPr>
          <w:p w:rsidR="0035692A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Номер мобильного телефона:</w:t>
            </w:r>
          </w:p>
          <w:p w:rsidR="00F720CD" w:rsidRPr="00F720CD" w:rsidRDefault="007E02F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/</w:t>
            </w:r>
            <w:r w:rsidR="00F720CD" w:rsidRPr="00F720CD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 xml:space="preserve">в формате </w:t>
            </w:r>
            <w:r w:rsidR="00F720CD" w:rsidRPr="00714380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8(</w:t>
            </w:r>
            <w:r w:rsidR="00F720CD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915</w:t>
            </w:r>
            <w:r w:rsidR="00F720CD" w:rsidRPr="00714380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)</w:t>
            </w:r>
            <w:r w:rsidR="00F720CD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1234567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/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D96C5E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separate"/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end"/>
            </w:r>
            <w:bookmarkEnd w:id="2"/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end"/>
            </w:r>
            <w:bookmarkEnd w:id="3"/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111A83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end"/>
            </w:r>
            <w:bookmarkEnd w:id="4"/>
          </w:p>
        </w:tc>
      </w:tr>
      <w:tr w:rsidR="0035692A" w:rsidRPr="00D96C5E" w:rsidTr="00CC0E20">
        <w:trPr>
          <w:trHeight w:val="573"/>
        </w:trPr>
        <w:tc>
          <w:tcPr>
            <w:tcW w:w="3397" w:type="dxa"/>
            <w:shd w:val="clear" w:color="auto" w:fill="auto"/>
            <w:vAlign w:val="center"/>
          </w:tcPr>
          <w:p w:rsidR="00F720CD" w:rsidRPr="00F720CD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Электронная почта слушателя: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r w:rsidR="001D2FC4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@</w:t>
            </w:r>
            <w:r w:rsidR="001D2FC4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1D2FC4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="001D2FC4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r>
            <w:r w:rsidR="001D2FC4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 </w:t>
            </w:r>
            <w:r w:rsidR="001D2FC4"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fldChar w:fldCharType="end"/>
            </w:r>
            <w:bookmarkEnd w:id="5"/>
          </w:p>
        </w:tc>
      </w:tr>
      <w:tr w:rsidR="0035692A" w:rsidRPr="00D96C5E" w:rsidTr="00D96C5E">
        <w:tc>
          <w:tcPr>
            <w:tcW w:w="3397" w:type="dxa"/>
            <w:shd w:val="clear" w:color="auto" w:fill="auto"/>
            <w:vAlign w:val="center"/>
          </w:tcPr>
          <w:p w:rsidR="00937581" w:rsidRDefault="00937581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Официальное</w:t>
            </w:r>
            <w:r w:rsidR="0035692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наз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вание медицинского учреждения:</w:t>
            </w:r>
          </w:p>
          <w:p w:rsidR="0035692A" w:rsidRPr="00D96C5E" w:rsidRDefault="007E02F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/</w:t>
            </w:r>
            <w:r w:rsidR="0035692A" w:rsidRPr="00937581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для оф</w:t>
            </w:r>
            <w:r w:rsidR="00937581" w:rsidRPr="00937581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ормления приглашения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/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  <w:tr w:rsidR="0035692A" w:rsidRPr="00D96C5E" w:rsidTr="00A739DE">
        <w:trPr>
          <w:trHeight w:val="858"/>
        </w:trPr>
        <w:tc>
          <w:tcPr>
            <w:tcW w:w="3397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Адрес медицинского учреждения: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, г. </w: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6"/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, ул. </w: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7"/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, д. </w: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D23C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8"/>
          </w:p>
          <w:p w:rsidR="00D23CEC" w:rsidRPr="00D96C5E" w:rsidRDefault="00D23CEC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7E02FA">
              <w:rPr>
                <w:rFonts w:ascii="Calibri" w:eastAsia="Times New Roman" w:hAnsi="Calibri" w:cs="Times New Roman"/>
                <w:sz w:val="16"/>
                <w:szCs w:val="24"/>
                <w:lang w:val="ru-RU" w:eastAsia="ru-RU"/>
              </w:rPr>
              <w:t>(индекс)</w:t>
            </w:r>
          </w:p>
        </w:tc>
      </w:tr>
      <w:tr w:rsidR="0035692A" w:rsidRPr="00D96C5E" w:rsidTr="00D96C5E">
        <w:tc>
          <w:tcPr>
            <w:tcW w:w="3397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ФИО </w:t>
            </w:r>
            <w:r w:rsidR="007E02F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(полностью) 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руководителя медицинского учреждения</w:t>
            </w:r>
            <w:r w:rsidR="00CC0E20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, должность: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="002B433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9"/>
          </w:p>
        </w:tc>
      </w:tr>
      <w:tr w:rsidR="0035692A" w:rsidRPr="00D96C5E" w:rsidTr="00A739DE">
        <w:trPr>
          <w:trHeight w:val="471"/>
        </w:trPr>
        <w:tc>
          <w:tcPr>
            <w:tcW w:w="3397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ФИО </w:t>
            </w:r>
            <w:r w:rsidR="007E02F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(полностью) 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зав. отделением: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10"/>
          </w:p>
        </w:tc>
      </w:tr>
      <w:tr w:rsidR="0035692A" w:rsidRPr="00D96C5E" w:rsidTr="00D96C5E">
        <w:tc>
          <w:tcPr>
            <w:tcW w:w="3397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Оборудование 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GE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, на котором вы работаете (название аппарата</w:t>
            </w:r>
            <w:r w:rsidR="007674EC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, связанного с темой курса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):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5692A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11"/>
          </w:p>
        </w:tc>
      </w:tr>
      <w:tr w:rsidR="0035692A" w:rsidRPr="00D96C5E" w:rsidTr="00D96C5E">
        <w:tc>
          <w:tcPr>
            <w:tcW w:w="3397" w:type="dxa"/>
            <w:shd w:val="clear" w:color="auto" w:fill="auto"/>
            <w:vAlign w:val="center"/>
          </w:tcPr>
          <w:p w:rsidR="008A5911" w:rsidRPr="00D96C5E" w:rsidRDefault="00CC0E20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Как давно</w:t>
            </w:r>
            <w:r w:rsidR="0035692A"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вы работаете на данном оборудовании: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26B7B" w:rsidRPr="00D96C5E" w:rsidRDefault="0035692A" w:rsidP="00D96C5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instrText xml:space="preserve"> FORMTEXT </w:instrTex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  <w:t> </w:t>
            </w:r>
            <w:r w:rsidRPr="00D96C5E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fldChar w:fldCharType="end"/>
            </w:r>
            <w:bookmarkEnd w:id="12"/>
          </w:p>
        </w:tc>
      </w:tr>
      <w:tr w:rsidR="00006F2B" w:rsidRPr="00517BE3" w:rsidTr="00D96C5E">
        <w:tc>
          <w:tcPr>
            <w:tcW w:w="3397" w:type="dxa"/>
            <w:shd w:val="clear" w:color="auto" w:fill="auto"/>
            <w:vAlign w:val="center"/>
          </w:tcPr>
          <w:p w:rsidR="00006F2B" w:rsidRPr="0087735F" w:rsidRDefault="00006F2B" w:rsidP="00006F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SO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, Договор №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06F2B" w:rsidRDefault="00006F2B" w:rsidP="00006F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________________________________________</w:t>
            </w:r>
          </w:p>
          <w:p w:rsidR="00006F2B" w:rsidRPr="00D96C5E" w:rsidRDefault="00006F2B" w:rsidP="00006F2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*Данное п</w:t>
            </w:r>
            <w:r w:rsidRPr="00D551ED">
              <w:rPr>
                <w:rFonts w:ascii="Calibri" w:eastAsia="Times New Roman" w:hAnsi="Calibri" w:cs="Times New Roman"/>
                <w:sz w:val="20"/>
                <w:szCs w:val="24"/>
                <w:lang w:val="ru-RU" w:eastAsia="ru-RU"/>
              </w:rPr>
              <w:t>оле заполняет координатор Учебного Центра</w:t>
            </w:r>
          </w:p>
        </w:tc>
      </w:tr>
    </w:tbl>
    <w:p w:rsidR="0035692A" w:rsidRPr="0035692A" w:rsidRDefault="0035692A" w:rsidP="009C5075">
      <w:pPr>
        <w:spacing w:before="240" w:after="200" w:line="240" w:lineRule="auto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35692A">
        <w:rPr>
          <w:rFonts w:ascii="Calibri" w:eastAsia="Times New Roman" w:hAnsi="Calibri" w:cs="Times New Roman"/>
          <w:sz w:val="24"/>
          <w:szCs w:val="24"/>
          <w:lang w:val="ru-RU" w:eastAsia="ru-RU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2"/>
      <w:r w:rsidRPr="0035692A">
        <w:rPr>
          <w:rFonts w:ascii="Calibri" w:eastAsia="Times New Roman" w:hAnsi="Calibri" w:cs="Times New Roman"/>
          <w:sz w:val="24"/>
          <w:szCs w:val="24"/>
          <w:lang w:val="ru-RU" w:eastAsia="ru-RU"/>
        </w:rPr>
        <w:instrText xml:space="preserve"> FORMCHECKBOX </w:instrText>
      </w:r>
      <w:r w:rsidR="008A59ED">
        <w:rPr>
          <w:rFonts w:ascii="Calibri" w:eastAsia="Times New Roman" w:hAnsi="Calibri" w:cs="Times New Roman"/>
          <w:sz w:val="24"/>
          <w:szCs w:val="24"/>
          <w:lang w:val="ru-RU" w:eastAsia="ru-RU"/>
        </w:rPr>
      </w:r>
      <w:r w:rsidR="008A59ED">
        <w:rPr>
          <w:rFonts w:ascii="Calibri" w:eastAsia="Times New Roman" w:hAnsi="Calibri" w:cs="Times New Roman"/>
          <w:sz w:val="24"/>
          <w:szCs w:val="24"/>
          <w:lang w:val="ru-RU" w:eastAsia="ru-RU"/>
        </w:rPr>
        <w:fldChar w:fldCharType="separate"/>
      </w:r>
      <w:r w:rsidRPr="0035692A">
        <w:rPr>
          <w:rFonts w:ascii="Calibri" w:eastAsia="Times New Roman" w:hAnsi="Calibri" w:cs="Times New Roman"/>
          <w:sz w:val="24"/>
          <w:szCs w:val="24"/>
          <w:lang w:val="ru-RU" w:eastAsia="ru-RU"/>
        </w:rPr>
        <w:fldChar w:fldCharType="end"/>
      </w:r>
      <w:bookmarkEnd w:id="13"/>
      <w:r w:rsidRPr="0035692A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="004666AA" w:rsidRPr="007E02FA">
        <w:rPr>
          <w:rFonts w:ascii="Calibri" w:eastAsia="Times New Roman" w:hAnsi="Calibri" w:cs="Times New Roman"/>
          <w:szCs w:val="24"/>
          <w:lang w:val="ru-RU" w:eastAsia="ru-RU"/>
        </w:rPr>
        <w:t>Заполняя и отправляя данную анкету, я</w:t>
      </w:r>
      <w:r w:rsidRPr="007E02FA">
        <w:rPr>
          <w:rFonts w:ascii="Calibri" w:eastAsia="Times New Roman" w:hAnsi="Calibri" w:cs="Times New Roman"/>
          <w:szCs w:val="24"/>
          <w:lang w:val="ru-RU" w:eastAsia="ru-RU"/>
        </w:rPr>
        <w:t xml:space="preserve"> даю согласие на обработку моих персональных данных</w:t>
      </w:r>
    </w:p>
    <w:p w:rsidR="00D96C5E" w:rsidRPr="00E42D92" w:rsidRDefault="00D96C5E" w:rsidP="008A5911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lang w:val="ru-RU" w:eastAsia="ru-RU"/>
        </w:rPr>
      </w:pPr>
      <w:r w:rsidRPr="00E42D92">
        <w:rPr>
          <w:rFonts w:ascii="Calibri" w:eastAsia="Times New Roman" w:hAnsi="Calibri" w:cs="Times New Roman"/>
          <w:sz w:val="16"/>
          <w:szCs w:val="24"/>
          <w:lang w:val="ru-RU" w:eastAsia="ru-RU"/>
        </w:rPr>
        <w:t>Настоящим даю согласие на обработку моих персональных данных ООО «ДжиИ Хэлскеа» и всем иным компаниям, входящим в группу компаний General Electric. Под обработкой персональных данных понимаются следующие действия (операции) с персональными данными, включая сбор, систематизацию, накопление, хранение, уточнение (обновление, изменение), использование (включая составление перечней, маркировку, передачу персональных данных по внутренней сети ООО «ДжиИ Хэлскеа» и любого и каждого из лиц, входящих в группу компаний General Electric и сети общего пользования Интернет, а также любые иные действия в отношении персональных данных, которые необходимы или желательны для достижения целей обработки персональных данных, установленных в настоящем согласии, передачу лицам, которым предоставлено согласие субъекта на обработку его/её персональных данных (включая трансграничную передачу персональных данных), обезличивание, блокирование, уничтожение персональных данных.</w:t>
      </w:r>
    </w:p>
    <w:p w:rsidR="00D96C5E" w:rsidRPr="00E42D92" w:rsidRDefault="00D96C5E" w:rsidP="008A5911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24"/>
          <w:lang w:val="ru-RU" w:eastAsia="ru-RU"/>
        </w:rPr>
      </w:pPr>
      <w:r w:rsidRPr="00E42D92">
        <w:rPr>
          <w:rFonts w:ascii="Calibri" w:eastAsia="Times New Roman" w:hAnsi="Calibri" w:cs="Times New Roman"/>
          <w:sz w:val="16"/>
          <w:szCs w:val="24"/>
          <w:lang w:val="ru-RU" w:eastAsia="ru-RU"/>
        </w:rPr>
        <w:t>Настоящим я соглашаюсь на обработку персональных данных в следующих целях: рассмотрение возможности взаимодействия с ООО «ДжиИ Хэлскеа» в рамках научной деятельности, выполнение обязательств по договорам с ООО «ДжиИ Хэлскеа», осуществление деловых контактов представителями ООО «ДжиИ Хэлскеа» со мной, предоставление мне информации о продуктах и услугах GE Healthcare, в том числе путем осуществления электронной рассылки на адрес электронной почты, предоставленный мной ООО «ДжиИ Хэлскеа». Обработка персональных данных возможна на электронных и бумажных носителях.</w:t>
      </w:r>
    </w:p>
    <w:p w:rsidR="005F37B8" w:rsidRDefault="005F37B8" w:rsidP="008A5911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4"/>
          <w:szCs w:val="24"/>
          <w:lang w:val="ru-RU" w:eastAsia="ru-RU"/>
        </w:rPr>
      </w:pPr>
    </w:p>
    <w:p w:rsidR="00223118" w:rsidRPr="00D96C5E" w:rsidRDefault="00F81BEC" w:rsidP="008A5911">
      <w:pPr>
        <w:spacing w:after="0" w:line="240" w:lineRule="auto"/>
        <w:jc w:val="both"/>
        <w:rPr>
          <w:rFonts w:ascii="Calibri" w:eastAsia="Times New Roman" w:hAnsi="Calibri" w:cs="Times New Roman"/>
          <w:sz w:val="14"/>
          <w:szCs w:val="24"/>
          <w:lang w:val="ru-RU" w:eastAsia="ru-RU"/>
        </w:rPr>
      </w:pPr>
      <w:r w:rsidRPr="00D96C5E">
        <w:rPr>
          <w:rFonts w:ascii="Calibri" w:eastAsia="Times New Roman" w:hAnsi="Calibri" w:cs="Times New Roman"/>
          <w:noProof/>
          <w:sz w:val="1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-107315</wp:posOffset>
            </wp:positionH>
            <wp:positionV relativeFrom="margin">
              <wp:posOffset>9670415</wp:posOffset>
            </wp:positionV>
            <wp:extent cx="6457315" cy="685165"/>
            <wp:effectExtent l="0" t="0" r="0" b="0"/>
            <wp:wrapTight wrapText="bothSides">
              <wp:wrapPolygon edited="0">
                <wp:start x="382" y="1201"/>
                <wp:lineTo x="191" y="10810"/>
                <wp:lineTo x="1784" y="12011"/>
                <wp:lineTo x="10769" y="12011"/>
                <wp:lineTo x="510" y="16215"/>
                <wp:lineTo x="382" y="18017"/>
                <wp:lineTo x="956" y="19218"/>
                <wp:lineTo x="21092" y="19218"/>
                <wp:lineTo x="21284" y="16215"/>
                <wp:lineTo x="10769" y="12011"/>
                <wp:lineTo x="19882" y="12011"/>
                <wp:lineTo x="21347" y="10810"/>
                <wp:lineTo x="21220" y="1201"/>
                <wp:lineTo x="382" y="1201"/>
              </wp:wrapPolygon>
            </wp:wrapTight>
            <wp:docPr id="1" name="Picture 1" descr="GE_Flow_Overlay_Linear_5-Line_LightBlue_(72dpi-LowRes-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_Flow_Overlay_Linear_5-Line_LightBlue_(72dpi-LowRes-RG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" t="47344" r="5260" b="33914"/>
                    <a:stretch/>
                  </pic:blipFill>
                  <pic:spPr bwMode="auto">
                    <a:xfrm>
                      <a:off x="0" y="0"/>
                      <a:ext cx="645731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C5E" w:rsidRPr="00E42D92">
        <w:rPr>
          <w:rFonts w:ascii="Calibri" w:eastAsia="Times New Roman" w:hAnsi="Calibri" w:cs="Times New Roman"/>
          <w:sz w:val="16"/>
          <w:szCs w:val="24"/>
          <w:lang w:val="ru-RU" w:eastAsia="ru-RU"/>
        </w:rPr>
        <w:t>Настоящее согласие на обработку персональных данных является бессрочным. Я уведомлен, что для отзыва настоящего согласия на обработку персональных данных необходимо заявить об этом в письменной форме в адрес ООО «ДжиИ Хэлскеа», при этом согласие считается действующим до получения ООО «ДжиИ Хэлскеа» или его соответствующим правопреемником указанного заявления.</w:t>
      </w:r>
    </w:p>
    <w:sectPr w:rsidR="00223118" w:rsidRPr="00D96C5E" w:rsidSect="008D371E">
      <w:headerReference w:type="default" r:id="rId10"/>
      <w:pgSz w:w="11906" w:h="16838"/>
      <w:pgMar w:top="-284" w:right="566" w:bottom="14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ED" w:rsidRDefault="008A59ED">
      <w:pPr>
        <w:spacing w:after="0" w:line="240" w:lineRule="auto"/>
      </w:pPr>
      <w:r>
        <w:separator/>
      </w:r>
    </w:p>
  </w:endnote>
  <w:endnote w:type="continuationSeparator" w:id="0">
    <w:p w:rsidR="008A59ED" w:rsidRDefault="008A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ED" w:rsidRDefault="008A59ED">
      <w:pPr>
        <w:spacing w:after="0" w:line="240" w:lineRule="auto"/>
      </w:pPr>
      <w:r>
        <w:separator/>
      </w:r>
    </w:p>
  </w:footnote>
  <w:footnote w:type="continuationSeparator" w:id="0">
    <w:p w:rsidR="008A59ED" w:rsidRDefault="008A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67" w:rsidRPr="00A739DE" w:rsidRDefault="00C25167" w:rsidP="0087735F">
    <w:pPr>
      <w:pStyle w:val="Header"/>
      <w:spacing w:after="0" w:line="240" w:lineRule="auto"/>
      <w:rPr>
        <w:color w:val="005EB8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5CE0"/>
    <w:multiLevelType w:val="hybridMultilevel"/>
    <w:tmpl w:val="CAA259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3E38"/>
    <w:multiLevelType w:val="hybridMultilevel"/>
    <w:tmpl w:val="AD8AF2B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/eRphR5qrEBuMyKExR6HPH4/zid2O378hvuDq6R9Dtq+cz33auPptHXeIFA08lau0lZ+PhCvabZ9CPOWEfqg==" w:salt="R1Ibw8BN9fGLgEH1LZXy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A"/>
    <w:rsid w:val="00006F2B"/>
    <w:rsid w:val="00096788"/>
    <w:rsid w:val="000C47C2"/>
    <w:rsid w:val="000D73F1"/>
    <w:rsid w:val="000E0CBF"/>
    <w:rsid w:val="000E52F2"/>
    <w:rsid w:val="00111A83"/>
    <w:rsid w:val="0015102C"/>
    <w:rsid w:val="00183EAB"/>
    <w:rsid w:val="001D2FC4"/>
    <w:rsid w:val="001E4893"/>
    <w:rsid w:val="001F17FE"/>
    <w:rsid w:val="001F5662"/>
    <w:rsid w:val="00233D65"/>
    <w:rsid w:val="0028176E"/>
    <w:rsid w:val="002B433A"/>
    <w:rsid w:val="002C5AFE"/>
    <w:rsid w:val="002F01EA"/>
    <w:rsid w:val="00316EA5"/>
    <w:rsid w:val="00352FC7"/>
    <w:rsid w:val="0035692A"/>
    <w:rsid w:val="00365E6E"/>
    <w:rsid w:val="00366769"/>
    <w:rsid w:val="00382C04"/>
    <w:rsid w:val="004069FF"/>
    <w:rsid w:val="004666AA"/>
    <w:rsid w:val="004B111D"/>
    <w:rsid w:val="00517BE3"/>
    <w:rsid w:val="00520268"/>
    <w:rsid w:val="005C54A5"/>
    <w:rsid w:val="005C7FB9"/>
    <w:rsid w:val="005E4322"/>
    <w:rsid w:val="005E7082"/>
    <w:rsid w:val="005F37B8"/>
    <w:rsid w:val="00627518"/>
    <w:rsid w:val="00644636"/>
    <w:rsid w:val="0070569C"/>
    <w:rsid w:val="00714380"/>
    <w:rsid w:val="00761A2C"/>
    <w:rsid w:val="007674EC"/>
    <w:rsid w:val="0077022B"/>
    <w:rsid w:val="00770AD0"/>
    <w:rsid w:val="007E02FA"/>
    <w:rsid w:val="00862C86"/>
    <w:rsid w:val="0087735F"/>
    <w:rsid w:val="008A3DA4"/>
    <w:rsid w:val="008A5911"/>
    <w:rsid w:val="008A59ED"/>
    <w:rsid w:val="008D371E"/>
    <w:rsid w:val="008E6965"/>
    <w:rsid w:val="008F3C23"/>
    <w:rsid w:val="00937581"/>
    <w:rsid w:val="00955815"/>
    <w:rsid w:val="009558F3"/>
    <w:rsid w:val="009B1044"/>
    <w:rsid w:val="009C5075"/>
    <w:rsid w:val="009E265F"/>
    <w:rsid w:val="00A01528"/>
    <w:rsid w:val="00A314A4"/>
    <w:rsid w:val="00A54E23"/>
    <w:rsid w:val="00A739DE"/>
    <w:rsid w:val="00B11506"/>
    <w:rsid w:val="00B4462B"/>
    <w:rsid w:val="00B5579D"/>
    <w:rsid w:val="00B56FD8"/>
    <w:rsid w:val="00B701D3"/>
    <w:rsid w:val="00B87355"/>
    <w:rsid w:val="00BD2ACC"/>
    <w:rsid w:val="00BE0F51"/>
    <w:rsid w:val="00C25167"/>
    <w:rsid w:val="00C26B7B"/>
    <w:rsid w:val="00C27D9C"/>
    <w:rsid w:val="00C636FA"/>
    <w:rsid w:val="00C71423"/>
    <w:rsid w:val="00CC0E20"/>
    <w:rsid w:val="00D23CEC"/>
    <w:rsid w:val="00D96C5E"/>
    <w:rsid w:val="00E32F13"/>
    <w:rsid w:val="00E42D92"/>
    <w:rsid w:val="00E60E4E"/>
    <w:rsid w:val="00E84C84"/>
    <w:rsid w:val="00F45B6D"/>
    <w:rsid w:val="00F543A0"/>
    <w:rsid w:val="00F720CD"/>
    <w:rsid w:val="00F81BEC"/>
    <w:rsid w:val="00FC4932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4C2D69-1BD8-4E7E-BECB-D6EDF3DC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2A"/>
    <w:pPr>
      <w:tabs>
        <w:tab w:val="center" w:pos="4844"/>
        <w:tab w:val="right" w:pos="9689"/>
      </w:tabs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5692A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2516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167"/>
  </w:style>
  <w:style w:type="paragraph" w:styleId="ListParagraph">
    <w:name w:val="List Paragraph"/>
    <w:basedOn w:val="Normal"/>
    <w:uiPriority w:val="34"/>
    <w:qFormat/>
    <w:rsid w:val="003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73B3-CB41-4BDB-998B-09C24C5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Viryasova, Irina (GE Healthcare)</dc:creator>
  <cp:keywords/>
  <dc:description/>
  <cp:lastModifiedBy>Viryasova, Irina (GE Healthcare)</cp:lastModifiedBy>
  <cp:revision>4</cp:revision>
  <dcterms:created xsi:type="dcterms:W3CDTF">2017-10-18T08:40:00Z</dcterms:created>
  <dcterms:modified xsi:type="dcterms:W3CDTF">2017-10-19T11:46:00Z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3273d727-3872-4f14-8d73-61755ed508e7</vt:lpwstr>
  </property>
  <property fmtid="{D5CDD505-2E9C-101B-9397-08002B2CF9AE}" pid="3" name="CLASSIFICATION">
    <vt:lpwstr>INTERNAL</vt:lpwstr>
  </property>
</Properties>
</file>